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F64B42">
      <w:pPr>
        <w:spacing w:before="60" w:after="0" w:line="240" w:lineRule="auto"/>
        <w:ind w:left="-567" w:right="-40" w:firstLine="705"/>
        <w:jc w:val="center"/>
        <w:rPr>
          <w:rFonts w:ascii="Times New Roman" w:hAnsi="Times New Roman" w:eastAsia="Times New Roman" w:cs="Times New Roman"/>
          <w:i w:val="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i w:val="0"/>
          <w:color w:val="000000"/>
          <w:sz w:val="28"/>
          <w:szCs w:val="28"/>
          <w:lang w:val="ru-RU"/>
        </w:rPr>
        <w:t>ВСЕРОССИЙСКАЯ ОЛИМПИАДА ШКОЛЬНИКОВ</w:t>
      </w:r>
    </w:p>
    <w:p w14:paraId="1BB20A9B">
      <w:pPr>
        <w:spacing w:before="60" w:after="0" w:line="240" w:lineRule="auto"/>
        <w:ind w:left="-567" w:right="-40" w:firstLine="705"/>
        <w:jc w:val="center"/>
        <w:rPr>
          <w:rFonts w:ascii="Times New Roman" w:hAnsi="Times New Roman" w:eastAsia="Times New Roman" w:cs="Times New Roman"/>
          <w:i w:val="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i w:val="0"/>
          <w:color w:val="000000"/>
          <w:sz w:val="28"/>
          <w:szCs w:val="28"/>
          <w:lang w:val="ru-RU"/>
        </w:rPr>
        <w:t>ПО РУССКОМУ ЯЗЫКУ 202</w:t>
      </w:r>
      <w:r>
        <w:rPr>
          <w:rFonts w:hint="default" w:ascii="Times New Roman" w:hAnsi="Times New Roman" w:eastAsia="Times New Roman" w:cs="Times New Roman"/>
          <w:i w:val="0"/>
          <w:color w:val="000000"/>
          <w:sz w:val="28"/>
          <w:szCs w:val="28"/>
          <w:lang w:val="ru-RU"/>
        </w:rPr>
        <w:t>5</w:t>
      </w:r>
      <w:r>
        <w:rPr>
          <w:rFonts w:ascii="Times New Roman" w:hAnsi="Times New Roman" w:eastAsia="Times New Roman" w:cs="Times New Roman"/>
          <w:i w:val="0"/>
          <w:color w:val="000000"/>
          <w:sz w:val="28"/>
          <w:szCs w:val="28"/>
          <w:lang w:val="ru-RU"/>
        </w:rPr>
        <w:t>–202</w:t>
      </w:r>
      <w:r>
        <w:rPr>
          <w:rFonts w:hint="default" w:ascii="Times New Roman" w:hAnsi="Times New Roman" w:eastAsia="Times New Roman" w:cs="Times New Roman"/>
          <w:i w:val="0"/>
          <w:color w:val="000000"/>
          <w:sz w:val="28"/>
          <w:szCs w:val="28"/>
          <w:lang w:val="ru-RU"/>
        </w:rPr>
        <w:t>6</w:t>
      </w:r>
      <w:bookmarkStart w:id="0" w:name="_GoBack"/>
      <w:bookmarkEnd w:id="0"/>
      <w:r>
        <w:rPr>
          <w:rFonts w:ascii="Times New Roman" w:hAnsi="Times New Roman" w:eastAsia="Times New Roman" w:cs="Times New Roman"/>
          <w:i w:val="0"/>
          <w:color w:val="000000"/>
          <w:sz w:val="28"/>
          <w:szCs w:val="28"/>
          <w:lang w:val="ru-RU"/>
        </w:rPr>
        <w:t xml:space="preserve"> уч. г.</w:t>
      </w:r>
    </w:p>
    <w:p w14:paraId="184D97E1">
      <w:pPr>
        <w:spacing w:before="60" w:after="0" w:line="240" w:lineRule="auto"/>
        <w:ind w:left="-567" w:right="-40" w:firstLine="705"/>
        <w:jc w:val="center"/>
        <w:rPr>
          <w:rFonts w:ascii="Times New Roman" w:hAnsi="Times New Roman" w:eastAsia="Times New Roman" w:cs="Times New Roman"/>
          <w:i w:val="0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i w:val="0"/>
          <w:color w:val="000000"/>
          <w:sz w:val="28"/>
          <w:szCs w:val="28"/>
        </w:rPr>
        <w:t xml:space="preserve">ШКОЛЬНЫЙ ЭТАП. </w:t>
      </w:r>
      <w:r>
        <w:rPr>
          <w:rFonts w:ascii="Times New Roman" w:hAnsi="Times New Roman" w:eastAsia="Times New Roman" w:cs="Times New Roman"/>
          <w:i w:val="0"/>
          <w:sz w:val="28"/>
          <w:szCs w:val="28"/>
          <w:u w:val="single"/>
          <w:lang w:val="ru-RU"/>
        </w:rPr>
        <w:t>10-11</w:t>
      </w:r>
      <w:r>
        <w:rPr>
          <w:rFonts w:ascii="Times New Roman" w:hAnsi="Times New Roman" w:eastAsia="Times New Roman" w:cs="Times New Roman"/>
          <w:i w:val="0"/>
          <w:color w:val="000000"/>
          <w:sz w:val="28"/>
          <w:szCs w:val="28"/>
          <w:lang w:val="ru-RU"/>
        </w:rPr>
        <w:t xml:space="preserve"> КЛАССЫ</w:t>
      </w:r>
      <w:r>
        <w:rPr>
          <w:rFonts w:ascii="Times New Roman" w:hAnsi="Times New Roman" w:eastAsia="Times New Roman" w:cs="Times New Roman"/>
          <w:i w:val="0"/>
          <w:color w:val="000000"/>
          <w:sz w:val="28"/>
          <w:szCs w:val="28"/>
        </w:rPr>
        <w:t>.</w:t>
      </w:r>
    </w:p>
    <w:p w14:paraId="73C855B9">
      <w:pPr>
        <w:spacing w:after="0" w:line="240" w:lineRule="auto"/>
        <w:rPr>
          <w:i w:val="0"/>
          <w:sz w:val="22"/>
          <w:szCs w:val="22"/>
        </w:rPr>
      </w:pPr>
      <w:r>
        <w:pict>
          <v:rect id="_x0000_i1025" o:spt="1" style="height:1.5pt;width:0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678D82E1">
      <w:pPr>
        <w:spacing w:after="0" w:line="240" w:lineRule="auto"/>
        <w:rPr>
          <w:rFonts w:ascii="Times New Roman" w:hAnsi="Times New Roman" w:eastAsia="Times New Roman" w:cs="Times New Roman"/>
          <w:i w:val="0"/>
          <w:sz w:val="24"/>
          <w:szCs w:val="24"/>
        </w:rPr>
      </w:pPr>
    </w:p>
    <w:p w14:paraId="3AE2E880">
      <w:pPr>
        <w:spacing w:after="240" w:line="240" w:lineRule="auto"/>
        <w:jc w:val="center"/>
        <w:rPr>
          <w:rFonts w:ascii="Times New Roman" w:hAnsi="Times New Roman" w:eastAsia="Times New Roman" w:cs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b/>
          <w:i w:val="0"/>
          <w:sz w:val="28"/>
          <w:szCs w:val="28"/>
          <w:lang w:val="ru-RU"/>
        </w:rPr>
        <w:t xml:space="preserve">Время выполнения </w:t>
      </w:r>
      <w:r>
        <w:rPr>
          <w:rFonts w:ascii="Times New Roman" w:hAnsi="Times New Roman" w:eastAsia="Times New Roman" w:cs="Times New Roman"/>
          <w:b/>
          <w:i w:val="0"/>
          <w:sz w:val="28"/>
          <w:szCs w:val="28"/>
          <w:u w:val="single"/>
          <w:lang w:val="ru-RU"/>
        </w:rPr>
        <w:t>120</w:t>
      </w:r>
      <w:r>
        <w:rPr>
          <w:rFonts w:ascii="Times New Roman" w:hAnsi="Times New Roman" w:eastAsia="Times New Roman" w:cs="Times New Roman"/>
          <w:b/>
          <w:i w:val="0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eastAsia="Times New Roman" w:cs="Times New Roman"/>
          <w:b/>
          <w:i w:val="0"/>
          <w:sz w:val="28"/>
          <w:szCs w:val="28"/>
          <w:lang w:val="ru-RU"/>
        </w:rPr>
        <w:t xml:space="preserve">мин. Максимальное кол-во баллов – </w:t>
      </w:r>
      <w:r>
        <w:rPr>
          <w:rFonts w:ascii="Times New Roman" w:hAnsi="Times New Roman" w:eastAsia="Times New Roman" w:cs="Times New Roman"/>
          <w:b/>
          <w:i w:val="0"/>
          <w:sz w:val="28"/>
          <w:szCs w:val="28"/>
          <w:u w:val="single"/>
          <w:lang w:val="ru-RU"/>
        </w:rPr>
        <w:t>50</w:t>
      </w:r>
    </w:p>
    <w:p w14:paraId="0FCA51E0">
      <w:pPr>
        <w:pStyle w:val="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Отгадайте слово по следующим подсказкам и запишите его:</w:t>
      </w:r>
    </w:p>
    <w:p w14:paraId="5FB3C3C2">
      <w:pPr>
        <w:pStyle w:val="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звук является парой по твердости-мягкости последнему звуку слова ПЛОД.</w:t>
      </w:r>
    </w:p>
    <w:p w14:paraId="0E69CAF6">
      <w:pPr>
        <w:pStyle w:val="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 звук – гласный заднего ряда, верхнего подъема.</w:t>
      </w:r>
    </w:p>
    <w:p w14:paraId="0B9BFEE9">
      <w:pPr>
        <w:pStyle w:val="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Третий звук непарный по звонкости-глухости, мягкий.</w:t>
      </w:r>
    </w:p>
    <w:p w14:paraId="7A8EE551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Тюль.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(</w:t>
      </w:r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ИТОГО: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 б</w:t>
      </w:r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алла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)</w:t>
      </w:r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.</w:t>
      </w:r>
    </w:p>
    <w:p w14:paraId="570048DD">
      <w:pPr>
        <w:pStyle w:val="5"/>
        <w:rPr>
          <w:rFonts w:ascii="Times New Roman" w:hAnsi="Times New Roman" w:cs="Times New Roman"/>
          <w:sz w:val="28"/>
          <w:szCs w:val="28"/>
        </w:rPr>
      </w:pPr>
    </w:p>
    <w:p w14:paraId="40F82A9D">
      <w:pPr>
        <w:pStyle w:val="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старославянскому языку восходит чередование Я/У, которое можно встретить в этимологически родственных словах. Так, оно присутствует в следующих парах слов: трЯстись – трУс, звЯкнуть – звУк. Подберите подобные пары к приведенным ниже словам:</w:t>
      </w:r>
    </w:p>
    <w:p w14:paraId="0B87AB32">
      <w:pPr>
        <w:pStyle w:val="5"/>
        <w:rPr>
          <w:rFonts w:ascii="Times New Roman" w:hAnsi="Times New Roman" w:cs="Times New Roman"/>
          <w:b/>
          <w:i/>
          <w:sz w:val="28"/>
          <w:szCs w:val="28"/>
        </w:rPr>
      </w:pPr>
    </w:p>
    <w:p w14:paraId="6EBF4EB0">
      <w:pPr>
        <w:pStyle w:val="5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пружина, супруги,  узник.</w:t>
      </w:r>
    </w:p>
    <w:p w14:paraId="68331E1F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ОТВЕТ: Пружина – напрягать; супруги – спрягать; узник – вязать </w:t>
      </w:r>
    </w:p>
    <w:p w14:paraId="3C3AB89D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(по 1баллу за каждое слово,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ИТОГО: 3 балла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).</w:t>
      </w:r>
    </w:p>
    <w:p w14:paraId="33C9307C">
      <w:pPr>
        <w:pStyle w:val="5"/>
        <w:rPr>
          <w:rFonts w:ascii="Times New Roman" w:hAnsi="Times New Roman" w:cs="Times New Roman"/>
          <w:sz w:val="28"/>
          <w:szCs w:val="28"/>
        </w:rPr>
      </w:pPr>
    </w:p>
    <w:p w14:paraId="4855C988">
      <w:pPr>
        <w:pStyle w:val="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Одинаковой ли морфемой является буквосочетание ИЙ в приведенных ниже словах? Сгруппируйте их в зависимости от морфемного состава, выделите морфемы:</w:t>
      </w:r>
    </w:p>
    <w:p w14:paraId="1E2140FF">
      <w:pPr>
        <w:ind w:left="708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синий, лисий, зданий, предгорий, лилий, побережий, тихий, медвежий.</w:t>
      </w:r>
    </w:p>
    <w:p w14:paraId="7CC74143">
      <w:pPr>
        <w:ind w:left="360" w:firstLine="34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Объясните, как понять, где ИЙ не является окончанием.</w:t>
      </w:r>
    </w:p>
    <w:p w14:paraId="031FA440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ОТВЕТ: </w:t>
      </w:r>
    </w:p>
    <w:p w14:paraId="6FECD6EE">
      <w:pPr>
        <w:ind w:left="70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1) син-ий, тих-ий (ИЙ – окончание: син-его, син-яя и т.п.)</w:t>
      </w:r>
    </w:p>
    <w:p w14:paraId="6BFE64B1">
      <w:pPr>
        <w:ind w:left="70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2)  лис-ий-</w:t>
      </w:r>
      <w:r>
        <w:rPr>
          <w:rFonts w:ascii="Times New Roman" w:hAnsi="Times New Roman" w:cs="Times New Roman"/>
          <w:sz w:val="28"/>
          <w:szCs w:val="28"/>
        </w:rPr>
        <w:sym w:font="Symbol" w:char="F07F"/>
      </w:r>
      <w:r>
        <w:rPr>
          <w:rFonts w:ascii="Times New Roman" w:hAnsi="Times New Roman" w:cs="Times New Roman"/>
          <w:sz w:val="28"/>
          <w:szCs w:val="28"/>
          <w:lang w:val="ru-RU"/>
        </w:rPr>
        <w:t>, медвеж-ий-</w:t>
      </w:r>
      <w:r>
        <w:rPr>
          <w:rFonts w:ascii="Times New Roman" w:hAnsi="Times New Roman" w:cs="Times New Roman"/>
          <w:sz w:val="28"/>
          <w:szCs w:val="28"/>
        </w:rPr>
        <w:sym w:font="Symbol" w:char="F07F"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(ИЙ – суффикс притяжательных прилагательных: лис-</w:t>
      </w:r>
      <w:r>
        <w:rPr>
          <w:rFonts w:ascii="Times New Roman" w:hAnsi="Times New Roman" w:cs="Times New Roman"/>
          <w:sz w:val="28"/>
          <w:szCs w:val="28"/>
        </w:rPr>
        <w:t>j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-его, медвеж- </w:t>
      </w:r>
      <w:r>
        <w:rPr>
          <w:rFonts w:ascii="Times New Roman" w:hAnsi="Times New Roman" w:cs="Times New Roman"/>
          <w:sz w:val="28"/>
          <w:szCs w:val="28"/>
        </w:rPr>
        <w:t>j</w:t>
      </w:r>
      <w:r>
        <w:rPr>
          <w:rFonts w:ascii="Times New Roman" w:hAnsi="Times New Roman" w:cs="Times New Roman"/>
          <w:sz w:val="28"/>
          <w:szCs w:val="28"/>
          <w:lang w:val="ru-RU"/>
        </w:rPr>
        <w:t>-его)</w:t>
      </w:r>
    </w:p>
    <w:p w14:paraId="1969D15D">
      <w:pPr>
        <w:ind w:left="70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3) зданий-</w:t>
      </w:r>
      <w:r>
        <w:rPr>
          <w:rFonts w:ascii="Times New Roman" w:hAnsi="Times New Roman" w:cs="Times New Roman"/>
          <w:sz w:val="28"/>
          <w:szCs w:val="28"/>
        </w:rPr>
        <w:sym w:font="Symbol" w:char="F07F"/>
      </w:r>
      <w:r>
        <w:rPr>
          <w:rFonts w:ascii="Times New Roman" w:hAnsi="Times New Roman" w:cs="Times New Roman"/>
          <w:sz w:val="28"/>
          <w:szCs w:val="28"/>
          <w:lang w:val="ru-RU"/>
        </w:rPr>
        <w:t>, лилий-</w:t>
      </w:r>
      <w:r>
        <w:rPr>
          <w:rFonts w:ascii="Times New Roman" w:hAnsi="Times New Roman" w:cs="Times New Roman"/>
          <w:sz w:val="28"/>
          <w:szCs w:val="28"/>
        </w:rPr>
        <w:sym w:font="Symbol" w:char="F07F"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(ИЙ – часть корня: здани</w:t>
      </w:r>
      <w:r>
        <w:rPr>
          <w:rFonts w:ascii="Times New Roman" w:hAnsi="Times New Roman" w:cs="Times New Roman"/>
          <w:sz w:val="28"/>
          <w:szCs w:val="28"/>
        </w:rPr>
        <w:t>j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-е, лили </w:t>
      </w:r>
      <w:r>
        <w:rPr>
          <w:rFonts w:ascii="Times New Roman" w:hAnsi="Times New Roman" w:cs="Times New Roman"/>
          <w:sz w:val="28"/>
          <w:szCs w:val="28"/>
        </w:rPr>
        <w:t>j</w:t>
      </w:r>
      <w:r>
        <w:rPr>
          <w:rFonts w:ascii="Times New Roman" w:hAnsi="Times New Roman" w:cs="Times New Roman"/>
          <w:sz w:val="28"/>
          <w:szCs w:val="28"/>
          <w:lang w:val="ru-RU"/>
        </w:rPr>
        <w:t>-я)</w:t>
      </w:r>
    </w:p>
    <w:p w14:paraId="0B91A864">
      <w:pPr>
        <w:ind w:left="70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4) пред-гор-ий-</w:t>
      </w:r>
      <w:r>
        <w:rPr>
          <w:rFonts w:ascii="Times New Roman" w:hAnsi="Times New Roman" w:cs="Times New Roman"/>
          <w:sz w:val="28"/>
          <w:szCs w:val="28"/>
        </w:rPr>
        <w:sym w:font="Symbol" w:char="F07F"/>
      </w:r>
      <w:r>
        <w:rPr>
          <w:rFonts w:ascii="Times New Roman" w:hAnsi="Times New Roman" w:cs="Times New Roman"/>
          <w:sz w:val="28"/>
          <w:szCs w:val="28"/>
          <w:lang w:val="ru-RU"/>
        </w:rPr>
        <w:t>, по-береж-ий-</w:t>
      </w:r>
      <w:r>
        <w:rPr>
          <w:rFonts w:ascii="Times New Roman" w:hAnsi="Times New Roman" w:cs="Times New Roman"/>
          <w:sz w:val="28"/>
          <w:szCs w:val="28"/>
        </w:rPr>
        <w:sym w:font="Symbol" w:char="F07F"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(ИЙ – суффикс существительных: предгор-</w:t>
      </w:r>
      <w:r>
        <w:rPr>
          <w:rFonts w:ascii="Times New Roman" w:hAnsi="Times New Roman" w:cs="Times New Roman"/>
          <w:sz w:val="28"/>
          <w:szCs w:val="28"/>
        </w:rPr>
        <w:t>j</w:t>
      </w:r>
      <w:r>
        <w:rPr>
          <w:rFonts w:ascii="Times New Roman" w:hAnsi="Times New Roman" w:cs="Times New Roman"/>
          <w:sz w:val="28"/>
          <w:szCs w:val="28"/>
          <w:lang w:val="ru-RU"/>
        </w:rPr>
        <w:t>-е, побереж-</w:t>
      </w:r>
      <w:r>
        <w:rPr>
          <w:rFonts w:ascii="Times New Roman" w:hAnsi="Times New Roman" w:cs="Times New Roman"/>
          <w:sz w:val="28"/>
          <w:szCs w:val="28"/>
        </w:rPr>
        <w:t>j</w:t>
      </w:r>
      <w:r>
        <w:rPr>
          <w:rFonts w:ascii="Times New Roman" w:hAnsi="Times New Roman" w:cs="Times New Roman"/>
          <w:sz w:val="28"/>
          <w:szCs w:val="28"/>
          <w:lang w:val="ru-RU"/>
        </w:rPr>
        <w:t>-е)</w:t>
      </w:r>
    </w:p>
    <w:p w14:paraId="6DF5C25E">
      <w:pPr>
        <w:ind w:left="708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(по 1 баллу за правильно объединенную группу, по 1 баллу за правильное выделение морфем в каждой группе, 2 балла за объяснение,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ИТОГО: 10</w:t>
      </w:r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баллов).</w:t>
      </w:r>
    </w:p>
    <w:p w14:paraId="082E7947">
      <w:pPr>
        <w:pStyle w:val="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Каким членом предложения и какой частью речи является слово «прекрасно» в приведенных ниже предложениях? Аргументируйте свой ответ. </w:t>
      </w:r>
    </w:p>
    <w:p w14:paraId="79EF4645">
      <w:pPr>
        <w:pStyle w:val="5"/>
        <w:numPr>
          <w:ilvl w:val="0"/>
          <w:numId w:val="3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Как прекрасно ты прочитал это стихотворение!</w:t>
      </w:r>
    </w:p>
    <w:p w14:paraId="6B67CF15">
      <w:pPr>
        <w:pStyle w:val="5"/>
        <w:numPr>
          <w:ilvl w:val="0"/>
          <w:numId w:val="3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Это стихотворение просто прекрасно!</w:t>
      </w:r>
    </w:p>
    <w:p w14:paraId="088048F3">
      <w:pPr>
        <w:pStyle w:val="5"/>
        <w:numPr>
          <w:ilvl w:val="0"/>
          <w:numId w:val="3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Как прекрасно вокруг!</w:t>
      </w:r>
    </w:p>
    <w:p w14:paraId="3C7B508B">
      <w:pPr>
        <w:pStyle w:val="5"/>
        <w:rPr>
          <w:rFonts w:ascii="Times New Roman" w:hAnsi="Times New Roman" w:cs="Times New Roman"/>
          <w:sz w:val="28"/>
          <w:szCs w:val="28"/>
        </w:rPr>
      </w:pPr>
    </w:p>
    <w:p w14:paraId="61CDBC29">
      <w:pPr>
        <w:pStyle w:val="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какой части речи относится слово </w:t>
      </w:r>
      <w:r>
        <w:rPr>
          <w:rFonts w:ascii="Times New Roman" w:hAnsi="Times New Roman" w:cs="Times New Roman"/>
          <w:b/>
          <w:i/>
          <w:sz w:val="28"/>
          <w:szCs w:val="28"/>
        </w:rPr>
        <w:t>«просто»</w:t>
      </w:r>
      <w:r>
        <w:rPr>
          <w:rFonts w:ascii="Times New Roman" w:hAnsi="Times New Roman" w:cs="Times New Roman"/>
          <w:sz w:val="28"/>
          <w:szCs w:val="28"/>
        </w:rPr>
        <w:t xml:space="preserve"> во втором предложении? Какой еще частью речи может быть это слово? Приведите примеры на каждый случай.</w:t>
      </w:r>
    </w:p>
    <w:p w14:paraId="2CB85EAA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ОТВЕТ: 1. Наречие, т.к. зависит от глагола-сказуемого, отвечает на вопрос КАК? и в предложении является обстоятельством.</w:t>
      </w:r>
    </w:p>
    <w:p w14:paraId="38147D92">
      <w:pPr>
        <w:ind w:left="360" w:firstLine="70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 Краткое прилагательное, т.к. зависит от существительного, отвечает на вопрос КАКОВО? И в предложении является сказуемым (СИС).</w:t>
      </w:r>
    </w:p>
    <w:p w14:paraId="05220D67">
      <w:pPr>
        <w:ind w:left="360" w:firstLine="70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 Категория состояния, т.к. является сказуемым (СИС) в односоставном безличном предложении.</w:t>
      </w:r>
    </w:p>
    <w:p w14:paraId="0668E736">
      <w:pPr>
        <w:ind w:left="360" w:firstLine="70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Слово «просто» является частицей.</w:t>
      </w:r>
    </w:p>
    <w:p w14:paraId="017ABE57">
      <w:pPr>
        <w:ind w:left="360" w:firstLine="70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Может быть следующими частями речи:</w:t>
      </w:r>
    </w:p>
    <w:p w14:paraId="5CE4BA2A">
      <w:pPr>
        <w:pStyle w:val="5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наречием (Он ответил просто и без стеснения.)</w:t>
      </w:r>
    </w:p>
    <w:p w14:paraId="4DC6BDB1">
      <w:pPr>
        <w:pStyle w:val="5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категорией состояния (Мне было просто на контрольной.)</w:t>
      </w:r>
    </w:p>
    <w:p w14:paraId="5C680BD6">
      <w:pPr>
        <w:pStyle w:val="5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кратким прилагательным (Все было просто.)</w:t>
      </w:r>
    </w:p>
    <w:p w14:paraId="1E9AF719">
      <w:pPr>
        <w:pStyle w:val="5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противительным союзом (Я знал стихотворение, просто переволновался.)</w:t>
      </w:r>
    </w:p>
    <w:p w14:paraId="3A063234">
      <w:pPr>
        <w:ind w:left="360" w:firstLine="70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(За первую часть задания – по 1 баллу за часть речи + по 1 баллу за член предложения и аргументацию. ИТОГО: 6 баллов. За вторую часть задания – 5 баллов. (1 баллу за частицу, по 1 баллу за пример с верным указанием части речи).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ИТОГО: 11 баллов).</w:t>
      </w:r>
    </w:p>
    <w:p w14:paraId="1AC0D09B">
      <w:pPr>
        <w:pStyle w:val="5"/>
        <w:rPr>
          <w:rFonts w:ascii="Times New Roman" w:hAnsi="Times New Roman" w:cs="Times New Roman"/>
          <w:sz w:val="28"/>
          <w:szCs w:val="28"/>
        </w:rPr>
      </w:pPr>
    </w:p>
    <w:p w14:paraId="720F8A5F">
      <w:pPr>
        <w:pStyle w:val="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Какое языковое явление использовал поэт Иосиф Бродский в данном фрагменте стихотворения (слова выделены)?</w:t>
      </w:r>
    </w:p>
    <w:p w14:paraId="593C43F7">
      <w:pPr>
        <w:spacing w:after="0"/>
        <w:ind w:left="708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Зоркость этой эпохи корнями вплетается</w:t>
      </w:r>
    </w:p>
    <w:p w14:paraId="78083278">
      <w:pPr>
        <w:spacing w:after="0"/>
        <w:ind w:left="708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те</w:t>
      </w:r>
    </w:p>
    <w:p w14:paraId="6D851A54">
      <w:pPr>
        <w:spacing w:after="0"/>
        <w:ind w:left="708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времена, неспособные в общей своей слепоте </w:t>
      </w:r>
    </w:p>
    <w:p w14:paraId="265008B8">
      <w:pPr>
        <w:spacing w:after="0"/>
        <w:ind w:left="708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отличать выпадавших из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люлек </w:t>
      </w:r>
    </w:p>
    <w:p w14:paraId="676B4C97">
      <w:pPr>
        <w:spacing w:after="0"/>
        <w:ind w:left="708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 выпавших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люлек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A661D37">
      <w:pPr>
        <w:spacing w:before="240"/>
        <w:ind w:left="70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Приведите аргументацию, сформулируйте лексическое значение слов. </w:t>
      </w:r>
    </w:p>
    <w:p w14:paraId="5A7B9115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ОТВЕТ:  омонимы (лексические омонимы). </w:t>
      </w:r>
    </w:p>
    <w:p w14:paraId="5179C51E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Люлька</w:t>
      </w:r>
      <w:r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1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подвесная колыбель.</w:t>
      </w:r>
    </w:p>
    <w:p w14:paraId="7589A665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Люлька</w:t>
      </w:r>
      <w:r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курительная трубка. </w:t>
      </w:r>
    </w:p>
    <w:p w14:paraId="478BFEB8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(По 1 баллу за термин и значения.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ИТОГО: 3 балла).</w:t>
      </w:r>
    </w:p>
    <w:p w14:paraId="60B7A51E">
      <w:pPr>
        <w:pStyle w:val="5"/>
        <w:numPr>
          <w:ilvl w:val="0"/>
          <w:numId w:val="1"/>
        </w:numPr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функции тире в следующих предложениях, докажите:</w:t>
      </w:r>
    </w:p>
    <w:p w14:paraId="00466CA9">
      <w:pPr>
        <w:pStyle w:val="5"/>
        <w:spacing w:before="240"/>
        <w:rPr>
          <w:rFonts w:ascii="Times New Roman" w:hAnsi="Times New Roman" w:cs="Times New Roman"/>
          <w:sz w:val="28"/>
          <w:szCs w:val="28"/>
        </w:rPr>
      </w:pPr>
    </w:p>
    <w:p w14:paraId="28C32D11">
      <w:pPr>
        <w:pStyle w:val="5"/>
        <w:numPr>
          <w:ilvl w:val="0"/>
          <w:numId w:val="5"/>
        </w:numPr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Истинное счастье для человека – видеть в капле отражение миров.</w:t>
      </w:r>
    </w:p>
    <w:p w14:paraId="62A4BC51">
      <w:pPr>
        <w:pStyle w:val="5"/>
        <w:numPr>
          <w:ilvl w:val="0"/>
          <w:numId w:val="5"/>
        </w:numPr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спиной – лес.</w:t>
      </w:r>
    </w:p>
    <w:p w14:paraId="64D9612A">
      <w:pPr>
        <w:pStyle w:val="5"/>
        <w:numPr>
          <w:ilvl w:val="0"/>
          <w:numId w:val="5"/>
        </w:numPr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Рассказ, повесть, роман – эпические жанры.</w:t>
      </w:r>
    </w:p>
    <w:p w14:paraId="02717E20">
      <w:pPr>
        <w:pStyle w:val="5"/>
        <w:numPr>
          <w:ilvl w:val="0"/>
          <w:numId w:val="5"/>
        </w:numPr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Поля и нивы покрывала жидкою сетью какая-то ненатуральная зелень – творение скучных беспрерывных дождей.</w:t>
      </w:r>
    </w:p>
    <w:p w14:paraId="57003A63">
      <w:pPr>
        <w:pStyle w:val="5"/>
        <w:numPr>
          <w:ilvl w:val="0"/>
          <w:numId w:val="5"/>
        </w:numPr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Сыр выпал – с ним была плутовка такова.</w:t>
      </w:r>
    </w:p>
    <w:p w14:paraId="3ECCBA9D">
      <w:pPr>
        <w:pStyle w:val="5"/>
        <w:numPr>
          <w:ilvl w:val="0"/>
          <w:numId w:val="5"/>
        </w:numPr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Лицо его – как раз в это время из фонарей брызнула яркая электрическая желчь – выражало не то брезгливость, не то смущение.</w:t>
      </w:r>
    </w:p>
    <w:p w14:paraId="4F1FF0ED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ОТВЕТ:</w:t>
      </w:r>
    </w:p>
    <w:p w14:paraId="176A906A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1) Тире между подлежащим и сказуемым (выраженными сущ. в И.п. и инфинитивом).</w:t>
      </w:r>
    </w:p>
    <w:p w14:paraId="6E32DD97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2) Тире в неполном предложении (на месте пропуска сказуемого, которое легко восстановить благодаря зависящему от него обстоятельству места).</w:t>
      </w:r>
    </w:p>
    <w:p w14:paraId="306BD4B4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3) Между однородными подлежащими и сказуемым (выраженными сущ. в И.п.).</w:t>
      </w:r>
    </w:p>
    <w:p w14:paraId="33CBD821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4) При выделении обособленного приложения (зелень покрывала – грамм. основа предложения, часть после тире – второстепенный (обособленный) член предложения).</w:t>
      </w:r>
    </w:p>
    <w:p w14:paraId="2E2F428E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5) В бессоюзном предложении (две основы, смысловые отношения  - быстрая смена действий).</w:t>
      </w:r>
    </w:p>
    <w:p w14:paraId="66190FE2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6) При выделении вставной конструкции (не является членом предложения).</w:t>
      </w:r>
    </w:p>
    <w:p w14:paraId="6A834A2F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(По 1 баллу за функцию + по 1 баллу за аргументацию.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ИТОГО: 12 баллов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).</w:t>
      </w:r>
    </w:p>
    <w:p w14:paraId="49C1DB4B">
      <w:pPr>
        <w:pStyle w:val="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Какая ошибка объединяет все приведенные предложения? Исправьте эти ошибки.</w:t>
      </w:r>
    </w:p>
    <w:p w14:paraId="2D06AD81">
      <w:pPr>
        <w:pStyle w:val="5"/>
        <w:numPr>
          <w:ilvl w:val="0"/>
          <w:numId w:val="6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Он никогда не прятался за широкую чужую спину.</w:t>
      </w:r>
    </w:p>
    <w:p w14:paraId="743AFEDC">
      <w:pPr>
        <w:pStyle w:val="5"/>
        <w:numPr>
          <w:ilvl w:val="0"/>
          <w:numId w:val="6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То была последняя капля, которая переполнила его терпение.</w:t>
      </w:r>
    </w:p>
    <w:p w14:paraId="16502553">
      <w:pPr>
        <w:pStyle w:val="5"/>
        <w:numPr>
          <w:ilvl w:val="0"/>
          <w:numId w:val="6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Один за одним вышли на площадь друзья-товарищи.</w:t>
      </w:r>
    </w:p>
    <w:p w14:paraId="1BB4AE1B">
      <w:pPr>
        <w:pStyle w:val="5"/>
        <w:numPr>
          <w:ilvl w:val="0"/>
          <w:numId w:val="6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 совсем недавно Виктора хвалили и пели ему фимиамы.</w:t>
      </w:r>
    </w:p>
    <w:p w14:paraId="7D880A30">
      <w:pPr>
        <w:pStyle w:val="5"/>
        <w:numPr>
          <w:ilvl w:val="0"/>
          <w:numId w:val="6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Каждая новая экспедиция приносит свой вклад в дальнейшее изучение Антарктиды. </w:t>
      </w:r>
    </w:p>
    <w:p w14:paraId="66FBBF1B">
      <w:pPr>
        <w:pStyle w:val="5"/>
        <w:numPr>
          <w:ilvl w:val="0"/>
          <w:numId w:val="6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Я живу в этом городе без году месяц.</w:t>
      </w:r>
    </w:p>
    <w:p w14:paraId="62DF6FC2">
      <w:pPr>
        <w:pStyle w:val="5"/>
        <w:numPr>
          <w:ilvl w:val="0"/>
          <w:numId w:val="6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Но положение здесь остается из ряда вон плохим.</w:t>
      </w:r>
    </w:p>
    <w:p w14:paraId="30CF5678">
      <w:pPr>
        <w:pStyle w:val="5"/>
        <w:numPr>
          <w:ilvl w:val="0"/>
          <w:numId w:val="6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Выполненная работа заставляет желать лучшего. </w:t>
      </w:r>
    </w:p>
    <w:p w14:paraId="1D351023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ОТВЕТ:  Ошибка в употреблении фразеологизмов (разрушение фразеологизма).</w:t>
      </w:r>
    </w:p>
    <w:p w14:paraId="17B8E0B0">
      <w:pPr>
        <w:pStyle w:val="5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…не прятался за чужую спину.</w:t>
      </w:r>
    </w:p>
    <w:p w14:paraId="2A908ED7">
      <w:pPr>
        <w:pStyle w:val="5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 переполнила чашу терпения.</w:t>
      </w:r>
    </w:p>
    <w:p w14:paraId="06C48BDA">
      <w:pPr>
        <w:pStyle w:val="5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за другим…</w:t>
      </w:r>
    </w:p>
    <w:p w14:paraId="3D35D115">
      <w:pPr>
        <w:pStyle w:val="5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…пели ему дифирамбы.</w:t>
      </w:r>
    </w:p>
    <w:p w14:paraId="54A2F6E2">
      <w:pPr>
        <w:pStyle w:val="5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…вносит свой вклад…</w:t>
      </w:r>
    </w:p>
    <w:p w14:paraId="0AE6174B">
      <w:pPr>
        <w:pStyle w:val="5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…без году неделя.</w:t>
      </w:r>
    </w:p>
    <w:p w14:paraId="38184DE5">
      <w:pPr>
        <w:pStyle w:val="5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…из ряда вон выходящим.</w:t>
      </w:r>
    </w:p>
    <w:p w14:paraId="17712622">
      <w:pPr>
        <w:pStyle w:val="5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 оставляет желать лучшего.</w:t>
      </w:r>
    </w:p>
    <w:p w14:paraId="6AD094F4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(1 балл за указание ошибки + по 1 баллу за верно исправленную ошибку.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ИТОГО: 9 б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аллов</w:t>
      </w:r>
      <w:r>
        <w:rPr>
          <w:rFonts w:ascii="Times New Roman" w:hAnsi="Times New Roman" w:cs="Times New Roman"/>
          <w:sz w:val="28"/>
          <w:szCs w:val="28"/>
          <w:u w:val="single"/>
        </w:rPr>
        <w:t>)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EEF5418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Общее количество баллов: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50 б</w:t>
      </w:r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аллов.</w:t>
      </w: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88" w:lineRule="auto"/>
      </w:pPr>
      <w:r>
        <w:separator/>
      </w:r>
    </w:p>
  </w:footnote>
  <w:footnote w:type="continuationSeparator" w:id="1">
    <w:p>
      <w:pPr>
        <w:spacing w:before="0" w:after="0" w:line="28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9A4109"/>
    <w:multiLevelType w:val="multilevel"/>
    <w:tmpl w:val="049A4109"/>
    <w:lvl w:ilvl="0" w:tentative="0">
      <w:start w:val="1"/>
      <w:numFmt w:val="bullet"/>
      <w:lvlText w:val=""/>
      <w:lvlJc w:val="left"/>
      <w:pPr>
        <w:ind w:left="178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50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22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94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66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38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10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82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548" w:hanging="360"/>
      </w:pPr>
      <w:rPr>
        <w:rFonts w:hint="default" w:ascii="Wingdings" w:hAnsi="Wingdings"/>
      </w:rPr>
    </w:lvl>
  </w:abstractNum>
  <w:abstractNum w:abstractNumId="1">
    <w:nsid w:val="1DD534E6"/>
    <w:multiLevelType w:val="multilevel"/>
    <w:tmpl w:val="1DD534E6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E52150"/>
    <w:multiLevelType w:val="multilevel"/>
    <w:tmpl w:val="1DE52150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C41D50"/>
    <w:multiLevelType w:val="multilevel"/>
    <w:tmpl w:val="24C41D50"/>
    <w:lvl w:ilvl="0" w:tentative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8" w:hanging="360"/>
      </w:pPr>
    </w:lvl>
    <w:lvl w:ilvl="2" w:tentative="0">
      <w:start w:val="1"/>
      <w:numFmt w:val="lowerRoman"/>
      <w:lvlText w:val="%3."/>
      <w:lvlJc w:val="right"/>
      <w:pPr>
        <w:ind w:left="2508" w:hanging="180"/>
      </w:pPr>
    </w:lvl>
    <w:lvl w:ilvl="3" w:tentative="0">
      <w:start w:val="1"/>
      <w:numFmt w:val="decimal"/>
      <w:lvlText w:val="%4."/>
      <w:lvlJc w:val="left"/>
      <w:pPr>
        <w:ind w:left="3228" w:hanging="360"/>
      </w:pPr>
    </w:lvl>
    <w:lvl w:ilvl="4" w:tentative="0">
      <w:start w:val="1"/>
      <w:numFmt w:val="lowerLetter"/>
      <w:lvlText w:val="%5."/>
      <w:lvlJc w:val="left"/>
      <w:pPr>
        <w:ind w:left="3948" w:hanging="360"/>
      </w:pPr>
    </w:lvl>
    <w:lvl w:ilvl="5" w:tentative="0">
      <w:start w:val="1"/>
      <w:numFmt w:val="lowerRoman"/>
      <w:lvlText w:val="%6."/>
      <w:lvlJc w:val="right"/>
      <w:pPr>
        <w:ind w:left="4668" w:hanging="180"/>
      </w:pPr>
    </w:lvl>
    <w:lvl w:ilvl="6" w:tentative="0">
      <w:start w:val="1"/>
      <w:numFmt w:val="decimal"/>
      <w:lvlText w:val="%7."/>
      <w:lvlJc w:val="left"/>
      <w:pPr>
        <w:ind w:left="5388" w:hanging="360"/>
      </w:pPr>
    </w:lvl>
    <w:lvl w:ilvl="7" w:tentative="0">
      <w:start w:val="1"/>
      <w:numFmt w:val="lowerLetter"/>
      <w:lvlText w:val="%8."/>
      <w:lvlJc w:val="left"/>
      <w:pPr>
        <w:ind w:left="6108" w:hanging="360"/>
      </w:pPr>
    </w:lvl>
    <w:lvl w:ilvl="8" w:tentative="0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2FF1CD2"/>
    <w:multiLevelType w:val="multilevel"/>
    <w:tmpl w:val="32FF1CD2"/>
    <w:lvl w:ilvl="0" w:tentative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D9472F"/>
    <w:multiLevelType w:val="multilevel"/>
    <w:tmpl w:val="3AD9472F"/>
    <w:lvl w:ilvl="0" w:tentative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8" w:hanging="360"/>
      </w:pPr>
    </w:lvl>
    <w:lvl w:ilvl="2" w:tentative="0">
      <w:start w:val="1"/>
      <w:numFmt w:val="lowerRoman"/>
      <w:lvlText w:val="%3."/>
      <w:lvlJc w:val="right"/>
      <w:pPr>
        <w:ind w:left="2508" w:hanging="180"/>
      </w:pPr>
    </w:lvl>
    <w:lvl w:ilvl="3" w:tentative="0">
      <w:start w:val="1"/>
      <w:numFmt w:val="decimal"/>
      <w:lvlText w:val="%4."/>
      <w:lvlJc w:val="left"/>
      <w:pPr>
        <w:ind w:left="3228" w:hanging="360"/>
      </w:pPr>
    </w:lvl>
    <w:lvl w:ilvl="4" w:tentative="0">
      <w:start w:val="1"/>
      <w:numFmt w:val="lowerLetter"/>
      <w:lvlText w:val="%5."/>
      <w:lvlJc w:val="left"/>
      <w:pPr>
        <w:ind w:left="3948" w:hanging="360"/>
      </w:pPr>
    </w:lvl>
    <w:lvl w:ilvl="5" w:tentative="0">
      <w:start w:val="1"/>
      <w:numFmt w:val="lowerRoman"/>
      <w:lvlText w:val="%6."/>
      <w:lvlJc w:val="right"/>
      <w:pPr>
        <w:ind w:left="4668" w:hanging="180"/>
      </w:pPr>
    </w:lvl>
    <w:lvl w:ilvl="6" w:tentative="0">
      <w:start w:val="1"/>
      <w:numFmt w:val="decimal"/>
      <w:lvlText w:val="%7."/>
      <w:lvlJc w:val="left"/>
      <w:pPr>
        <w:ind w:left="5388" w:hanging="360"/>
      </w:pPr>
    </w:lvl>
    <w:lvl w:ilvl="7" w:tentative="0">
      <w:start w:val="1"/>
      <w:numFmt w:val="lowerLetter"/>
      <w:lvlText w:val="%8."/>
      <w:lvlJc w:val="left"/>
      <w:pPr>
        <w:ind w:left="6108" w:hanging="360"/>
      </w:pPr>
    </w:lvl>
    <w:lvl w:ilvl="8" w:tentative="0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16148CD"/>
    <w:multiLevelType w:val="multilevel"/>
    <w:tmpl w:val="516148CD"/>
    <w:lvl w:ilvl="0" w:tentative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8" w:hanging="360"/>
      </w:pPr>
    </w:lvl>
    <w:lvl w:ilvl="2" w:tentative="0">
      <w:start w:val="1"/>
      <w:numFmt w:val="lowerRoman"/>
      <w:lvlText w:val="%3."/>
      <w:lvlJc w:val="right"/>
      <w:pPr>
        <w:ind w:left="2508" w:hanging="180"/>
      </w:pPr>
    </w:lvl>
    <w:lvl w:ilvl="3" w:tentative="0">
      <w:start w:val="1"/>
      <w:numFmt w:val="decimal"/>
      <w:lvlText w:val="%4."/>
      <w:lvlJc w:val="left"/>
      <w:pPr>
        <w:ind w:left="3228" w:hanging="360"/>
      </w:pPr>
    </w:lvl>
    <w:lvl w:ilvl="4" w:tentative="0">
      <w:start w:val="1"/>
      <w:numFmt w:val="lowerLetter"/>
      <w:lvlText w:val="%5."/>
      <w:lvlJc w:val="left"/>
      <w:pPr>
        <w:ind w:left="3948" w:hanging="360"/>
      </w:pPr>
    </w:lvl>
    <w:lvl w:ilvl="5" w:tentative="0">
      <w:start w:val="1"/>
      <w:numFmt w:val="lowerRoman"/>
      <w:lvlText w:val="%6."/>
      <w:lvlJc w:val="right"/>
      <w:pPr>
        <w:ind w:left="4668" w:hanging="180"/>
      </w:pPr>
    </w:lvl>
    <w:lvl w:ilvl="6" w:tentative="0">
      <w:start w:val="1"/>
      <w:numFmt w:val="decimal"/>
      <w:lvlText w:val="%7."/>
      <w:lvlJc w:val="left"/>
      <w:pPr>
        <w:ind w:left="5388" w:hanging="360"/>
      </w:pPr>
    </w:lvl>
    <w:lvl w:ilvl="7" w:tentative="0">
      <w:start w:val="1"/>
      <w:numFmt w:val="lowerLetter"/>
      <w:lvlText w:val="%8."/>
      <w:lvlJc w:val="left"/>
      <w:pPr>
        <w:ind w:left="6108" w:hanging="360"/>
      </w:pPr>
    </w:lvl>
    <w:lvl w:ilvl="8" w:tentative="0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C23"/>
    <w:rsid w:val="00595834"/>
    <w:rsid w:val="00AF439F"/>
    <w:rsid w:val="00B06C23"/>
    <w:rsid w:val="00B80277"/>
    <w:rsid w:val="00BC5ACA"/>
    <w:rsid w:val="00F951D7"/>
    <w:rsid w:val="72DA2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88" w:lineRule="auto"/>
    </w:pPr>
    <w:rPr>
      <w:rFonts w:ascii="Calibri" w:hAnsi="Calibri" w:eastAsia="Calibri" w:cs="Calibri"/>
      <w:i/>
      <w:iCs/>
      <w:sz w:val="20"/>
      <w:szCs w:val="20"/>
      <w:lang w:val="en-US" w:eastAsia="ru-RU" w:bidi="en-US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spacing w:line="276" w:lineRule="auto"/>
      <w:ind w:left="720"/>
      <w:contextualSpacing/>
    </w:pPr>
    <w:rPr>
      <w:rFonts w:asciiTheme="minorHAnsi" w:hAnsiTheme="minorHAnsi" w:eastAsiaTheme="minorHAnsi" w:cstheme="minorBidi"/>
      <w:i w:val="0"/>
      <w:iCs w:val="0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787</Words>
  <Characters>4491</Characters>
  <Lines>37</Lines>
  <Paragraphs>10</Paragraphs>
  <TotalTime>7</TotalTime>
  <ScaleCrop>false</ScaleCrop>
  <LinksUpToDate>false</LinksUpToDate>
  <CharactersWithSpaces>5268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2024-10-01T06:59:00Z</dcterms:created>
  <dc:creator>Антоний</dc:creator>
  <cp:lastModifiedBy>User</cp:lastModifiedBy>
  <cp:lastPrinted>2024-10-01T06:13:00Z</cp:lastPrinted>
  <dcterms:modified xsi:type="dcterms:W3CDTF">2025-10-06T07:23:51Z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709C1BF1AD094D5992002777EC5DB85A_12</vt:lpwstr>
  </property>
</Properties>
</file>